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1B7" w14:textId="7FED81C0" w:rsidR="00377465" w:rsidRPr="0019663A" w:rsidRDefault="00235E7F">
      <w:pPr>
        <w:spacing w:after="40"/>
        <w:rPr>
          <w:rFonts w:ascii="Calibri" w:eastAsia="Calibri" w:hAnsi="Calibri" w:cs="Calibri"/>
          <w:b/>
          <w:sz w:val="32"/>
          <w:szCs w:val="32"/>
        </w:rPr>
      </w:pPr>
      <w:r w:rsidRPr="0019663A">
        <w:rPr>
          <w:rFonts w:ascii="Calibri" w:eastAsia="Calibri" w:hAnsi="Calibri" w:cs="Calibri"/>
          <w:b/>
          <w:sz w:val="32"/>
          <w:szCs w:val="32"/>
        </w:rPr>
        <w:t xml:space="preserve">Board of Curators Meeting </w:t>
      </w:r>
    </w:p>
    <w:p w14:paraId="3D54C978" w14:textId="27A37730" w:rsidR="00377465" w:rsidRPr="0019663A" w:rsidRDefault="00235E7F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 xml:space="preserve">University of Missouri System </w:t>
      </w:r>
    </w:p>
    <w:p w14:paraId="78C1DF13" w14:textId="6858BD51" w:rsidR="00377465" w:rsidRPr="0019663A" w:rsidRDefault="00CC10E8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>March 4</w:t>
      </w:r>
      <w:r w:rsidR="00235E7F" w:rsidRPr="0019663A">
        <w:rPr>
          <w:rFonts w:ascii="Calibri" w:eastAsia="Calibri" w:hAnsi="Calibri" w:cs="Calibri"/>
        </w:rPr>
        <w:t xml:space="preserve">, 2022 </w:t>
      </w:r>
    </w:p>
    <w:p w14:paraId="4097DDFA" w14:textId="0B0AB506" w:rsidR="00377465" w:rsidRDefault="00377465">
      <w:pPr>
        <w:rPr>
          <w:rFonts w:ascii="Calibri" w:eastAsia="Calibri" w:hAnsi="Calibri" w:cs="Calibri"/>
          <w:sz w:val="22"/>
        </w:rPr>
      </w:pPr>
    </w:p>
    <w:p w14:paraId="1D2BA640" w14:textId="22266F5C" w:rsidR="00377465" w:rsidRPr="0019663A" w:rsidRDefault="00CC10E8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 xml:space="preserve">Location: </w:t>
      </w:r>
      <w:r w:rsidR="00E84D36" w:rsidRPr="0019663A">
        <w:rPr>
          <w:rFonts w:ascii="Calibri" w:eastAsia="Calibri" w:hAnsi="Calibri" w:cs="Calibri"/>
        </w:rPr>
        <w:tab/>
        <w:t>Graves Garrett</w:t>
      </w:r>
    </w:p>
    <w:p w14:paraId="1A84802B" w14:textId="75C1AD68" w:rsidR="00E84D36" w:rsidRPr="0019663A" w:rsidRDefault="00E84D36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ab/>
      </w:r>
      <w:r w:rsidRPr="0019663A">
        <w:rPr>
          <w:rFonts w:ascii="Calibri" w:eastAsia="Calibri" w:hAnsi="Calibri" w:cs="Calibri"/>
        </w:rPr>
        <w:tab/>
        <w:t>1100 Main Street, Suite 2700, Kansas City, MO  64105</w:t>
      </w:r>
    </w:p>
    <w:p w14:paraId="5F75F266" w14:textId="3A242954" w:rsidR="00E84D36" w:rsidRDefault="00235E7F" w:rsidP="00E84D36">
      <w:pPr>
        <w:spacing w:before="48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  <w:r w:rsidR="00E84D36">
        <w:rPr>
          <w:rFonts w:ascii="Calibri" w:eastAsia="Calibri" w:hAnsi="Calibri" w:cs="Calibri"/>
          <w:b/>
          <w:sz w:val="28"/>
        </w:rPr>
        <w:t xml:space="preserve"> - Public Session</w:t>
      </w:r>
    </w:p>
    <w:p w14:paraId="18525954" w14:textId="1C75A8FE" w:rsidR="00E84D36" w:rsidRPr="00791BD5" w:rsidRDefault="00791BD5" w:rsidP="00E84D36">
      <w:pPr>
        <w:spacing w:before="240"/>
        <w:rPr>
          <w:rFonts w:ascii="Calibri" w:eastAsia="Calibri" w:hAnsi="Calibri" w:cs="Calibri"/>
          <w:sz w:val="22"/>
          <w:u w:val="single"/>
        </w:rPr>
      </w:pPr>
      <w:r w:rsidRPr="00791BD5">
        <w:rPr>
          <w:rFonts w:ascii="Calibri" w:eastAsia="Calibri" w:hAnsi="Calibri" w:cs="Calibri"/>
          <w:sz w:val="22"/>
          <w:u w:val="single"/>
        </w:rPr>
        <w:t>Thursday, March 3, 2022</w:t>
      </w:r>
    </w:p>
    <w:p w14:paraId="68E0E4EC" w14:textId="5760EF30" w:rsidR="00791BD5" w:rsidRDefault="0019663A" w:rsidP="0019663A">
      <w:pPr>
        <w:spacing w:before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6:45</w:t>
      </w:r>
      <w:r w:rsidR="00791BD5">
        <w:rPr>
          <w:rFonts w:ascii="Calibri" w:eastAsia="Calibri" w:hAnsi="Calibri" w:cs="Calibri"/>
          <w:sz w:val="22"/>
        </w:rPr>
        <w:t xml:space="preserve"> PM</w:t>
      </w:r>
      <w:r w:rsidR="00791BD5">
        <w:rPr>
          <w:rFonts w:ascii="Calibri" w:eastAsia="Calibri" w:hAnsi="Calibri" w:cs="Calibri"/>
          <w:sz w:val="22"/>
        </w:rPr>
        <w:tab/>
        <w:t>Board of Curators Dinner (by invitation only)</w:t>
      </w:r>
    </w:p>
    <w:p w14:paraId="01735A79" w14:textId="3B19A2C7" w:rsidR="00791BD5" w:rsidRPr="00791BD5" w:rsidRDefault="00791BD5" w:rsidP="0019663A">
      <w:pPr>
        <w:spacing w:before="360"/>
        <w:rPr>
          <w:rFonts w:ascii="Calibri" w:eastAsia="Calibri" w:hAnsi="Calibri" w:cs="Calibri"/>
          <w:sz w:val="22"/>
          <w:u w:val="single"/>
        </w:rPr>
      </w:pPr>
      <w:r w:rsidRPr="00791BD5">
        <w:rPr>
          <w:rFonts w:ascii="Calibri" w:eastAsia="Calibri" w:hAnsi="Calibri" w:cs="Calibri"/>
          <w:sz w:val="22"/>
          <w:u w:val="single"/>
        </w:rPr>
        <w:t>Friday, March 4, 2022</w:t>
      </w:r>
    </w:p>
    <w:p w14:paraId="6186902C" w14:textId="77777777" w:rsidR="00791BD5" w:rsidRDefault="00791BD5" w:rsidP="00791BD5">
      <w:pPr>
        <w:rPr>
          <w:rFonts w:ascii="Calibri" w:eastAsia="Calibri" w:hAnsi="Calibri" w:cs="Calibri"/>
          <w:sz w:val="22"/>
        </w:rPr>
      </w:pPr>
    </w:p>
    <w:p w14:paraId="3472E5F7" w14:textId="61CFB5AB" w:rsidR="00377465" w:rsidRDefault="00345EFB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 </w:t>
      </w:r>
      <w:r w:rsidR="00235E7F">
        <w:rPr>
          <w:rFonts w:ascii="Calibri" w:eastAsia="Calibri" w:hAnsi="Calibri" w:cs="Calibri"/>
          <w:b/>
        </w:rPr>
        <w:t>(</w:t>
      </w:r>
      <w:r w:rsidR="00A532AC">
        <w:rPr>
          <w:rFonts w:ascii="Calibri" w:eastAsia="Calibri" w:hAnsi="Calibri" w:cs="Calibri"/>
          <w:b/>
        </w:rPr>
        <w:t xml:space="preserve">8:00 </w:t>
      </w:r>
      <w:r w:rsidR="00CC10E8">
        <w:rPr>
          <w:rFonts w:ascii="Calibri" w:eastAsia="Calibri" w:hAnsi="Calibri" w:cs="Calibri"/>
          <w:b/>
        </w:rPr>
        <w:t>A</w:t>
      </w:r>
      <w:r w:rsidR="00235E7F">
        <w:rPr>
          <w:rFonts w:ascii="Calibri" w:eastAsia="Calibri" w:hAnsi="Calibri" w:cs="Calibri"/>
          <w:b/>
        </w:rPr>
        <w:t>M)</w:t>
      </w:r>
    </w:p>
    <w:p w14:paraId="36ED16AA" w14:textId="5F395121" w:rsidR="00377465" w:rsidRDefault="00345EFB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454FDA1A" w14:textId="2A39AEE1" w:rsidR="00377465" w:rsidRPr="00E84D36" w:rsidRDefault="00235E7F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01F6AC88" w14:textId="691E185B" w:rsidR="00E84D36" w:rsidRPr="00E261FF" w:rsidRDefault="00E84D36" w:rsidP="00E261FF">
      <w:pPr>
        <w:numPr>
          <w:ilvl w:val="2"/>
          <w:numId w:val="1"/>
        </w:numPr>
        <w:tabs>
          <w:tab w:val="right" w:pos="9360"/>
        </w:tabs>
        <w:spacing w:after="40"/>
        <w:ind w:left="900" w:hanging="270"/>
        <w:rPr>
          <w:rFonts w:ascii="Calibri" w:eastAsia="Calibri" w:hAnsi="Calibri" w:cs="Calibri"/>
          <w:bCs/>
        </w:rPr>
      </w:pPr>
      <w:r w:rsidRPr="00E261FF">
        <w:rPr>
          <w:rFonts w:ascii="Calibri" w:eastAsia="Calibri" w:hAnsi="Calibri" w:cs="Calibri"/>
          <w:bCs/>
        </w:rPr>
        <w:t>Resolution for Executive Session, Special Board of Curators Meeting, March 4, 2022</w:t>
      </w:r>
    </w:p>
    <w:p w14:paraId="42993EDD" w14:textId="0C0D7C08" w:rsidR="00E84D36" w:rsidRDefault="00E84D36" w:rsidP="00E84D36">
      <w:p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</w:p>
    <w:p w14:paraId="026DC2EA" w14:textId="1D0AFB38" w:rsidR="004F32EF" w:rsidRPr="00E261FF" w:rsidRDefault="00345EFB" w:rsidP="004F32EF">
      <w:pPr>
        <w:ind w:left="1440" w:hanging="1440"/>
        <w:rPr>
          <w:rFonts w:ascii="Calibri" w:hAnsi="Calibri" w:cs="Calibri"/>
        </w:rPr>
      </w:pPr>
      <w:r w:rsidRPr="00E261FF">
        <w:rPr>
          <w:rFonts w:ascii="Calibri" w:hAnsi="Calibri" w:cs="Calibri"/>
          <w:b/>
        </w:rPr>
        <w:t xml:space="preserve">BOARD OF CURATORS EXECUTIVE SESSION </w:t>
      </w:r>
      <w:r w:rsidR="004F32EF" w:rsidRPr="00E261FF">
        <w:rPr>
          <w:rFonts w:ascii="Calibri" w:hAnsi="Calibri" w:cs="Calibri"/>
        </w:rPr>
        <w:t>(</w:t>
      </w:r>
      <w:r w:rsidR="00A532AC">
        <w:rPr>
          <w:rFonts w:ascii="Calibri" w:hAnsi="Calibri" w:cs="Calibri"/>
        </w:rPr>
        <w:t>8:05</w:t>
      </w:r>
      <w:r w:rsidR="00E261FF" w:rsidRPr="00E261FF">
        <w:rPr>
          <w:rFonts w:ascii="Calibri" w:hAnsi="Calibri" w:cs="Calibri"/>
        </w:rPr>
        <w:t xml:space="preserve"> AM </w:t>
      </w:r>
      <w:r w:rsidR="004F32EF" w:rsidRPr="00E261FF">
        <w:rPr>
          <w:rFonts w:ascii="Calibri" w:hAnsi="Calibri" w:cs="Calibri"/>
        </w:rPr>
        <w:t xml:space="preserve">time is approximate) </w:t>
      </w:r>
    </w:p>
    <w:p w14:paraId="47DB2A41" w14:textId="15F5692F" w:rsidR="004F32EF" w:rsidRPr="00E261FF" w:rsidRDefault="00E261FF" w:rsidP="00E261FF">
      <w:pPr>
        <w:rPr>
          <w:rFonts w:ascii="Calibri" w:hAnsi="Calibri" w:cs="Calibri"/>
          <w:bCs/>
        </w:rPr>
      </w:pPr>
      <w:r w:rsidRPr="00E261FF">
        <w:rPr>
          <w:rFonts w:ascii="Calibri" w:hAnsi="Calibri" w:cs="Calibri"/>
          <w:bCs/>
        </w:rPr>
        <w:t>Location: Graves Garrett, Suite 2700, Kansas City, MO</w:t>
      </w:r>
    </w:p>
    <w:p w14:paraId="3DF0CFA4" w14:textId="0C493E4C" w:rsidR="004F32EF" w:rsidRPr="00E261FF" w:rsidRDefault="004F32EF" w:rsidP="004F32EF">
      <w:pPr>
        <w:pStyle w:val="Heading4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The Board of Curators will hold an executive session of the </w:t>
      </w:r>
      <w:r w:rsidR="00E261FF"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March 4, 2022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special meeting,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Sections 610.021(3), 610.021(12) and 610.021(13) </w:t>
      </w:r>
      <w:proofErr w:type="spellStart"/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, for consideration of certain</w:t>
      </w:r>
      <w:r w:rsidR="00E261FF"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personnel and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contract</w:t>
      </w:r>
      <w:r w:rsidR="00E261FF"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items,</w:t>
      </w:r>
      <w:r w:rsidRPr="00E261FF">
        <w:rPr>
          <w:rFonts w:ascii="Calibri" w:hAnsi="Calibri" w:cs="Calibri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all as authorized by law and upon approval by resolution of the Board of Curators.</w:t>
      </w:r>
    </w:p>
    <w:p w14:paraId="7C5BE6EA" w14:textId="77777777" w:rsidR="00E84D36" w:rsidRDefault="00E84D36" w:rsidP="00E84D36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p w14:paraId="74BFF4AE" w14:textId="031AA9DB" w:rsidR="00CC10E8" w:rsidRDefault="00CC10E8" w:rsidP="00CC10E8">
      <w:p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</w:p>
    <w:p w14:paraId="30F2E6BD" w14:textId="77777777" w:rsidR="00CC10E8" w:rsidRPr="00FC4242" w:rsidRDefault="00CC10E8" w:rsidP="00CC10E8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sectPr w:rsidR="00CC10E8" w:rsidRPr="00FC4242" w:rsidSect="00CC10E8">
      <w:headerReference w:type="default" r:id="rId10"/>
      <w:footerReference w:type="default" r:id="rId11"/>
      <w:pgSz w:w="12240" w:h="15840" w:code="1"/>
      <w:pgMar w:top="1440" w:right="1728" w:bottom="1440" w:left="1728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A53" w14:textId="77777777" w:rsidR="00235E7F" w:rsidRDefault="00235E7F" w:rsidP="00235E7F">
      <w:r>
        <w:separator/>
      </w:r>
    </w:p>
  </w:endnote>
  <w:endnote w:type="continuationSeparator" w:id="0">
    <w:p w14:paraId="191A1F9A" w14:textId="77777777" w:rsidR="00235E7F" w:rsidRDefault="00235E7F" w:rsidP="00235E7F">
      <w:r>
        <w:continuationSeparator/>
      </w:r>
    </w:p>
  </w:endnote>
  <w:endnote w:type="continuationNotice" w:id="1">
    <w:p w14:paraId="03E3FF3C" w14:textId="77777777" w:rsidR="003A6918" w:rsidRDefault="003A6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78C" w14:textId="0209E190" w:rsidR="00235E7F" w:rsidRDefault="00E261FF" w:rsidP="00235E7F">
    <w:pPr>
      <w:pStyle w:val="Footer"/>
      <w:jc w:val="center"/>
    </w:pPr>
    <w:r>
      <w:t>OPEN</w:t>
    </w:r>
    <w:r w:rsidR="00235E7F">
      <w:t xml:space="preserve"> – AGENDA - </w:t>
    </w:r>
    <w:r w:rsidR="00235E7F">
      <w:fldChar w:fldCharType="begin"/>
    </w:r>
    <w:r w:rsidR="00235E7F">
      <w:instrText xml:space="preserve"> PAGE   \* MERGEFORMAT </w:instrText>
    </w:r>
    <w:r w:rsidR="00235E7F">
      <w:fldChar w:fldCharType="separate"/>
    </w:r>
    <w:r w:rsidR="00235E7F">
      <w:rPr>
        <w:noProof/>
      </w:rPr>
      <w:t>1</w:t>
    </w:r>
    <w:r w:rsidR="00235E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CA09" w14:textId="77777777" w:rsidR="00235E7F" w:rsidRDefault="00235E7F" w:rsidP="00235E7F">
      <w:r>
        <w:separator/>
      </w:r>
    </w:p>
  </w:footnote>
  <w:footnote w:type="continuationSeparator" w:id="0">
    <w:p w14:paraId="56B27490" w14:textId="77777777" w:rsidR="00235E7F" w:rsidRDefault="00235E7F" w:rsidP="00235E7F">
      <w:r>
        <w:continuationSeparator/>
      </w:r>
    </w:p>
  </w:footnote>
  <w:footnote w:type="continuationNotice" w:id="1">
    <w:p w14:paraId="5967C4CE" w14:textId="77777777" w:rsidR="003A6918" w:rsidRDefault="003A6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5D40" w14:textId="7D001142" w:rsidR="00235E7F" w:rsidRDefault="0023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663A"/>
    <w:rsid w:val="00235E7F"/>
    <w:rsid w:val="00345EFB"/>
    <w:rsid w:val="00377465"/>
    <w:rsid w:val="003A6918"/>
    <w:rsid w:val="00401B26"/>
    <w:rsid w:val="00472D72"/>
    <w:rsid w:val="004F32EF"/>
    <w:rsid w:val="00523ACC"/>
    <w:rsid w:val="005B4072"/>
    <w:rsid w:val="00627380"/>
    <w:rsid w:val="00791BD5"/>
    <w:rsid w:val="008213E5"/>
    <w:rsid w:val="0085725D"/>
    <w:rsid w:val="00876346"/>
    <w:rsid w:val="008F3FAA"/>
    <w:rsid w:val="00962B38"/>
    <w:rsid w:val="00A52E2C"/>
    <w:rsid w:val="00A532AC"/>
    <w:rsid w:val="00A77B3E"/>
    <w:rsid w:val="00AB6DB3"/>
    <w:rsid w:val="00AE3924"/>
    <w:rsid w:val="00B2676D"/>
    <w:rsid w:val="00B35551"/>
    <w:rsid w:val="00B84728"/>
    <w:rsid w:val="00CA2A55"/>
    <w:rsid w:val="00CC10E8"/>
    <w:rsid w:val="00D802D5"/>
    <w:rsid w:val="00DB632E"/>
    <w:rsid w:val="00E261FF"/>
    <w:rsid w:val="00E57798"/>
    <w:rsid w:val="00E6076D"/>
    <w:rsid w:val="00E84D36"/>
    <w:rsid w:val="00F96805"/>
    <w:rsid w:val="00FC4242"/>
    <w:rsid w:val="2881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FB4AED"/>
  <w15:chartTrackingRefBased/>
  <w15:docId w15:val="{183DBD1C-4A14-469F-BAC0-325957D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3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5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7F"/>
    <w:rPr>
      <w:sz w:val="24"/>
      <w:szCs w:val="24"/>
    </w:rPr>
  </w:style>
  <w:style w:type="paragraph" w:styleId="Footer">
    <w:name w:val="footer"/>
    <w:basedOn w:val="Normal"/>
    <w:link w:val="FooterChar"/>
    <w:rsid w:val="0023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E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0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F32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919C72E5E042860AD868094E233A" ma:contentTypeVersion="0" ma:contentTypeDescription="Create a new document." ma:contentTypeScope="" ma:versionID="cc0be7fe79ff00e746a448db71bb86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1D520-4BDB-4990-8AA4-941AFC498B4F}">
  <ds:schemaRefs>
    <ds:schemaRef ds:uri="4e6984c5-66a7-41a3-994d-c3b8e48b2f6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27d3c216-2c03-46eb-90ec-5564128f7bad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AE3206-A102-4B50-B328-C1B1A01D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D8EBC-72BC-44A6-B0F2-429016C4B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3</cp:revision>
  <cp:lastPrinted>1900-01-01T06:00:00Z</cp:lastPrinted>
  <dcterms:created xsi:type="dcterms:W3CDTF">2022-02-25T17:31:00Z</dcterms:created>
  <dcterms:modified xsi:type="dcterms:W3CDTF">2022-02-25T20:15:00Z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0x0101003CB1919C72E5E042860AD868094E233A</vt:lpwstr>
  </property>
</Properties>
</file>